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86"/>
        <w:gridCol w:w="2126"/>
        <w:gridCol w:w="2126"/>
      </w:tblGrid>
      <w:tr w:rsidR="00D512C9" w14:paraId="54C36893" w14:textId="0B320C7B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D512C9" w14:paraId="4F0E996E" w14:textId="45875D3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6F08" w14:textId="0A7EFF73" w:rsidR="00E40E16" w:rsidRDefault="00E40E16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Zadanie 1 – rekrutacja przedsiębi</w:t>
            </w:r>
            <w:r w:rsidR="0015790E">
              <w:rPr>
                <w:rFonts w:ascii="Calibri" w:hAnsi="Calibri" w:cs="Calibri"/>
                <w:sz w:val="22"/>
                <w:szCs w:val="22"/>
              </w:rPr>
              <w:t>orstw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wsparcia (nie mniej niż 200)</w:t>
            </w:r>
          </w:p>
          <w:p w14:paraId="0E8D337D" w14:textId="391234C3" w:rsidR="00D512C9" w:rsidRPr="00E827FF" w:rsidRDefault="00E40E16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wskazać koszt rekrutacji pojedynczego przedsiębiorstwa</w:t>
            </w:r>
            <w:r w:rsidR="00BB6EA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12C9" w:rsidRPr="00D512C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0DAD" w14:paraId="0ACB151E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A56" w14:textId="2B3E7EB0" w:rsidR="00F60DAD" w:rsidRPr="00E827FF" w:rsidRDefault="00F60DAD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126" w14:textId="029BF95E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Zadanie 2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apewnienie procesu mentoringowego dla przedsiębiorcy </w:t>
            </w:r>
          </w:p>
          <w:p w14:paraId="2C8B0588" w14:textId="449AB806" w:rsidR="0015790E" w:rsidRPr="0015790E" w:rsidRDefault="0015790E" w:rsidP="0015790E">
            <w:pPr>
              <w:pStyle w:val="Nagwek2"/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pojedynczego procesu mentoringowego</w:t>
            </w:r>
            <w:r w:rsidR="00A33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 ścieżka I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3BA2F8EF" w14:textId="6241ADB2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DAE" w14:textId="7777777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9A4" w14:textId="4AAECBAD" w:rsidR="00F60DAD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(nie dotyczy)</w:t>
            </w:r>
          </w:p>
        </w:tc>
      </w:tr>
      <w:tr w:rsidR="00F574E1" w14:paraId="2BDEB036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307" w14:textId="191ADD43" w:rsidR="00F574E1" w:rsidRDefault="00F574E1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8DC" w14:textId="79774C9D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2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- z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apewnienie procesu mentoringowego dla przedsiębiorcy </w:t>
            </w:r>
          </w:p>
          <w:p w14:paraId="4CF6B116" w14:textId="77777777" w:rsidR="0015790E" w:rsidRDefault="0015790E" w:rsidP="0015790E"/>
          <w:p w14:paraId="62844848" w14:textId="12118151" w:rsidR="00F574E1" w:rsidRDefault="0015790E" w:rsidP="00A33F5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pojedynczego procesu mentoringowego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="00A33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 ścieżka II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16C6C5A9" w14:textId="39A916B3" w:rsidR="00A33F51" w:rsidRPr="00A33F51" w:rsidRDefault="00A33F51" w:rsidP="00A33F5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05F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D65" w14:textId="0DEB3BC9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(nie dotyczy)</w:t>
            </w:r>
          </w:p>
        </w:tc>
      </w:tr>
      <w:tr w:rsidR="00F574E1" w14:paraId="0884D5DE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363" w14:textId="1653F4C4" w:rsidR="00F574E1" w:rsidRDefault="0015790E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319" w14:textId="083D1792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Zadanie 3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koordynacja procesu mentoringu dla firm </w:t>
            </w:r>
          </w:p>
          <w:p w14:paraId="09F94C7A" w14:textId="77777777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  <w:p w14:paraId="14C5809B" w14:textId="451A93C0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koordynacji pojedynczego procesu mentoringowego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1E8AE233" w14:textId="1C30C6A0" w:rsidR="00F574E1" w:rsidRPr="00F574E1" w:rsidRDefault="00F574E1" w:rsidP="00F57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212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AB0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4E1" w14:paraId="19AB21C6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C74" w14:textId="2DE1D2EE" w:rsidR="00F574E1" w:rsidRDefault="0015790E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858" w14:textId="531072D5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4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- 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ewaluacja wsparcia otrzymanego przez przedsiębiorców</w:t>
            </w:r>
          </w:p>
          <w:p w14:paraId="6C44FAB0" w14:textId="77777777" w:rsidR="00F574E1" w:rsidRDefault="00F574E1" w:rsidP="00F574E1"/>
          <w:p w14:paraId="42A87FDD" w14:textId="27A316B3" w:rsidR="00F574E1" w:rsidRPr="00F574E1" w:rsidRDefault="00F574E1" w:rsidP="00F574E1">
            <w:pPr>
              <w:rPr>
                <w:rFonts w:ascii="Calibri" w:hAnsi="Calibri" w:cs="Calibri"/>
                <w:sz w:val="22"/>
                <w:szCs w:val="22"/>
              </w:rPr>
            </w:pPr>
            <w:r w:rsidRPr="00F574E1">
              <w:rPr>
                <w:rFonts w:ascii="Calibri" w:hAnsi="Calibri" w:cs="Calibri"/>
                <w:sz w:val="22"/>
                <w:szCs w:val="22"/>
              </w:rPr>
              <w:t>Proszę wskazać koszt za zadanie</w:t>
            </w:r>
            <w:r w:rsidR="00BB6E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66FF463" w14:textId="77777777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010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532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8987A9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69A44ED7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04A04361" w14:textId="5F3F14E5" w:rsidR="00F9167C" w:rsidRPr="00BB6EA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BB6EAC" w:rsidRPr="008767A3">
          <w:rPr>
            <w:rStyle w:val="Hipercze"/>
            <w:rFonts w:ascii="Calibri" w:hAnsi="Calibri" w:cs="Calibri"/>
            <w:sz w:val="24"/>
            <w:szCs w:val="24"/>
          </w:rPr>
          <w:t>mentoring@parp.gov.pl</w:t>
        </w:r>
      </w:hyperlink>
      <w:r w:rsidR="00BB6EAC">
        <w:rPr>
          <w:rFonts w:ascii="Calibri" w:hAnsi="Calibri" w:cs="Calibri"/>
          <w:sz w:val="24"/>
          <w:szCs w:val="24"/>
        </w:rPr>
        <w:t xml:space="preserve"> w</w:t>
      </w:r>
      <w:r w:rsidR="00F60DAD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rminie do </w:t>
      </w:r>
      <w:r w:rsidR="00A33F51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.0</w:t>
      </w:r>
      <w:r w:rsidR="00F24878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.202</w:t>
      </w:r>
      <w:r w:rsidR="00A33F51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</w:t>
      </w:r>
      <w:r w:rsidR="00A33F51">
        <w:rPr>
          <w:rFonts w:ascii="Calibri" w:hAnsi="Calibri" w:cs="Calibri"/>
          <w:sz w:val="24"/>
          <w:szCs w:val="24"/>
        </w:rPr>
        <w:t xml:space="preserve">r. </w:t>
      </w:r>
      <w:r w:rsidR="00BB6EA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F60DAD">
        <w:rPr>
          <w:rFonts w:ascii="Calibri" w:hAnsi="Calibri" w:cs="Calibri"/>
          <w:b/>
          <w:bCs/>
          <w:sz w:val="24"/>
          <w:szCs w:val="24"/>
        </w:rPr>
        <w:t>Mentoring</w:t>
      </w:r>
      <w:r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2C2C9FF9" w14:textId="77777777" w:rsidR="00363B73" w:rsidRDefault="00363B73"/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757F" w14:textId="77777777" w:rsidR="00304D8C" w:rsidRDefault="00304D8C" w:rsidP="00F9167C">
      <w:r>
        <w:separator/>
      </w:r>
    </w:p>
  </w:endnote>
  <w:endnote w:type="continuationSeparator" w:id="0">
    <w:p w14:paraId="1C78F65C" w14:textId="77777777" w:rsidR="00304D8C" w:rsidRDefault="00304D8C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C973" w14:textId="77777777" w:rsidR="00304D8C" w:rsidRDefault="00304D8C" w:rsidP="00F9167C">
      <w:r>
        <w:separator/>
      </w:r>
    </w:p>
  </w:footnote>
  <w:footnote w:type="continuationSeparator" w:id="0">
    <w:p w14:paraId="31AFAC9E" w14:textId="77777777" w:rsidR="00304D8C" w:rsidRDefault="00304D8C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121763"/>
    <w:rsid w:val="0015790E"/>
    <w:rsid w:val="001731C6"/>
    <w:rsid w:val="001D4666"/>
    <w:rsid w:val="002961E5"/>
    <w:rsid w:val="00304D8C"/>
    <w:rsid w:val="0036392D"/>
    <w:rsid w:val="00363B73"/>
    <w:rsid w:val="00456900"/>
    <w:rsid w:val="00471B03"/>
    <w:rsid w:val="004A2CC6"/>
    <w:rsid w:val="005862E3"/>
    <w:rsid w:val="005B5A9E"/>
    <w:rsid w:val="006315DA"/>
    <w:rsid w:val="00737742"/>
    <w:rsid w:val="00741C7D"/>
    <w:rsid w:val="008B6DDE"/>
    <w:rsid w:val="00A33F51"/>
    <w:rsid w:val="00A73E10"/>
    <w:rsid w:val="00BB6EAC"/>
    <w:rsid w:val="00BD4D71"/>
    <w:rsid w:val="00C01928"/>
    <w:rsid w:val="00C53373"/>
    <w:rsid w:val="00CC57DC"/>
    <w:rsid w:val="00D512C9"/>
    <w:rsid w:val="00DB2625"/>
    <w:rsid w:val="00E40E16"/>
    <w:rsid w:val="00E827FF"/>
    <w:rsid w:val="00EB40B2"/>
    <w:rsid w:val="00F0346A"/>
    <w:rsid w:val="00F22569"/>
    <w:rsid w:val="00F24878"/>
    <w:rsid w:val="00F574E1"/>
    <w:rsid w:val="00F60DAD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ntoring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Smoczyńska Anna</cp:lastModifiedBy>
  <cp:revision>7</cp:revision>
  <dcterms:created xsi:type="dcterms:W3CDTF">2023-07-14T13:36:00Z</dcterms:created>
  <dcterms:modified xsi:type="dcterms:W3CDTF">2025-07-25T09:53:00Z</dcterms:modified>
</cp:coreProperties>
</file>